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1" w:rsidRPr="003D2CB1" w:rsidRDefault="003D2CB1" w:rsidP="003D2CB1">
      <w:pPr>
        <w:spacing w:before="120" w:after="0" w:line="288" w:lineRule="auto"/>
        <w:jc w:val="right"/>
        <w:rPr>
          <w:rFonts w:eastAsia="Times New Roman"/>
          <w:sz w:val="24"/>
          <w:szCs w:val="24"/>
          <w:lang w:eastAsia="x-none"/>
        </w:rPr>
      </w:pPr>
      <w:r w:rsidRPr="003D2CB1">
        <w:rPr>
          <w:rFonts w:eastAsia="Times New Roman"/>
          <w:sz w:val="24"/>
          <w:szCs w:val="24"/>
          <w:lang w:eastAsia="x-none"/>
        </w:rPr>
        <w:t xml:space="preserve">Załącznik nr 6 </w:t>
      </w:r>
    </w:p>
    <w:p w:rsidR="003D2CB1" w:rsidRPr="003D2CB1" w:rsidRDefault="003D2CB1" w:rsidP="003D2C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2CB1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  <w:r w:rsidRPr="003D2C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2CB1">
        <w:rPr>
          <w:rFonts w:ascii="Arial" w:eastAsia="Times New Roman" w:hAnsi="Arial" w:cs="Arial"/>
          <w:sz w:val="24"/>
          <w:szCs w:val="24"/>
          <w:lang w:eastAsia="pl-PL"/>
        </w:rPr>
        <w:t>Wigierski Park Narodowy, Krzywe 82, 16-402 Suwałki</w:t>
      </w:r>
    </w:p>
    <w:p w:rsidR="003D2CB1" w:rsidRPr="003D2CB1" w:rsidRDefault="003D2CB1" w:rsidP="003D2CB1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3D2C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 </w:t>
      </w:r>
      <w:r w:rsidRPr="003D2CB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3D2CB1" w:rsidRPr="003D2CB1" w:rsidRDefault="003D2CB1" w:rsidP="003D2CB1">
      <w:pPr>
        <w:spacing w:after="0"/>
        <w:ind w:firstLine="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D2CB1" w:rsidRPr="003D2CB1" w:rsidRDefault="003D2CB1" w:rsidP="003D2CB1">
      <w:pPr>
        <w:spacing w:after="0"/>
        <w:ind w:firstLine="8"/>
        <w:jc w:val="both"/>
        <w:rPr>
          <w:rFonts w:ascii="Times New Roman" w:eastAsia="Times New Roman" w:hAnsi="Times New Roman"/>
          <w:b/>
          <w:lang w:eastAsia="pl-PL"/>
        </w:rPr>
      </w:pPr>
      <w:r w:rsidRPr="003D2CB1">
        <w:rPr>
          <w:rFonts w:ascii="Times New Roman" w:eastAsia="Times New Roman" w:hAnsi="Times New Roman"/>
          <w:b/>
          <w:sz w:val="28"/>
          <w:szCs w:val="28"/>
          <w:lang w:eastAsia="pl-PL"/>
        </w:rPr>
        <w:t>Wykonawca</w:t>
      </w:r>
      <w:r w:rsidRPr="003D2CB1">
        <w:rPr>
          <w:rFonts w:ascii="Times New Roman" w:eastAsia="Times New Roman" w:hAnsi="Times New Roman"/>
          <w:b/>
          <w:lang w:eastAsia="pl-PL"/>
        </w:rPr>
        <w:t>:</w:t>
      </w:r>
      <w:r w:rsidRPr="003D2CB1">
        <w:rPr>
          <w:rFonts w:ascii="Times New Roman" w:eastAsia="Times New Roman" w:hAnsi="Times New Roman"/>
          <w:lang w:eastAsia="pl-PL"/>
        </w:rPr>
        <w:t>……………..………………………………………………….………..</w:t>
      </w:r>
    </w:p>
    <w:p w:rsidR="003D2CB1" w:rsidRPr="003D2CB1" w:rsidRDefault="003D2CB1" w:rsidP="003D2CB1">
      <w:pPr>
        <w:spacing w:after="0"/>
        <w:ind w:left="2694" w:right="65" w:hanging="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3D2CB1" w:rsidRPr="003D2CB1" w:rsidRDefault="003D2CB1" w:rsidP="003D2CB1">
      <w:pPr>
        <w:spacing w:after="0"/>
        <w:ind w:right="65" w:hanging="2"/>
        <w:rPr>
          <w:rFonts w:ascii="Arial" w:eastAsia="Times New Roman" w:hAnsi="Arial" w:cs="Arial"/>
          <w:sz w:val="24"/>
          <w:szCs w:val="24"/>
          <w:lang w:eastAsia="pl-PL"/>
        </w:rPr>
      </w:pPr>
      <w:r w:rsidRPr="003D2CB1">
        <w:rPr>
          <w:rFonts w:ascii="Arial" w:eastAsia="Times New Roman" w:hAnsi="Arial" w:cs="Arial"/>
          <w:sz w:val="24"/>
          <w:szCs w:val="24"/>
          <w:lang w:eastAsia="pl-PL"/>
        </w:rPr>
        <w:t>reprezentowany przez:……………………………………………………………</w:t>
      </w:r>
    </w:p>
    <w:p w:rsidR="003D2CB1" w:rsidRPr="003D2CB1" w:rsidRDefault="003D2CB1" w:rsidP="003D2CB1">
      <w:pPr>
        <w:spacing w:after="0"/>
        <w:ind w:right="65" w:hanging="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D2CB1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(imię, nazwisko, stanowisko/podstawa do reprezentacji)</w:t>
      </w:r>
    </w:p>
    <w:p w:rsidR="003D2CB1" w:rsidRPr="003D2CB1" w:rsidRDefault="003D2CB1" w:rsidP="003D2CB1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mallCaps/>
          <w:snapToGrid w:val="0"/>
          <w:color w:val="000000"/>
          <w:kern w:val="32"/>
          <w:sz w:val="28"/>
          <w:szCs w:val="32"/>
          <w:lang w:eastAsia="pl-PL"/>
        </w:rPr>
      </w:pPr>
      <w:r w:rsidRPr="003D2CB1">
        <w:rPr>
          <w:rFonts w:ascii="Arial" w:eastAsia="Times New Roman" w:hAnsi="Arial"/>
          <w:b/>
          <w:bCs/>
          <w:smallCaps/>
          <w:snapToGrid w:val="0"/>
          <w:color w:val="000000"/>
          <w:kern w:val="32"/>
          <w:sz w:val="28"/>
          <w:szCs w:val="32"/>
          <w:lang w:val="x-none" w:eastAsia="pl-PL"/>
        </w:rPr>
        <w:t xml:space="preserve">wykaz urządzeń technicznych dostępnych wykonawcy robót budowlanych </w:t>
      </w:r>
      <w:r w:rsidRPr="003D2CB1">
        <w:rPr>
          <w:rFonts w:ascii="Arial" w:eastAsia="Times New Roman" w:hAnsi="Arial"/>
          <w:b/>
          <w:bCs/>
          <w:smallCaps/>
          <w:snapToGrid w:val="0"/>
          <w:color w:val="000000"/>
          <w:kern w:val="32"/>
          <w:sz w:val="28"/>
          <w:szCs w:val="32"/>
          <w:lang w:eastAsia="pl-PL"/>
        </w:rPr>
        <w:t>w celu wykonania zamówienia wraz z informacją o podstawie do dysponowania tymi zasobami</w:t>
      </w:r>
    </w:p>
    <w:p w:rsidR="003D2CB1" w:rsidRPr="003D2CB1" w:rsidRDefault="003D2CB1" w:rsidP="003D2CB1">
      <w:pPr>
        <w:spacing w:before="120" w:after="0" w:line="288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417"/>
        <w:gridCol w:w="1701"/>
        <w:gridCol w:w="5186"/>
      </w:tblGrid>
      <w:tr w:rsidR="003D2CB1" w:rsidRPr="003D2CB1" w:rsidTr="00D940C5">
        <w:trPr>
          <w:cantSplit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>Nazwa i krótki opis jednostki sprzętowej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2CB1" w:rsidRPr="003D2CB1" w:rsidRDefault="003D2CB1" w:rsidP="003D2CB1">
            <w:pPr>
              <w:spacing w:before="120" w:after="0" w:line="288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5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CB1" w:rsidRPr="003D2CB1" w:rsidRDefault="003D2CB1" w:rsidP="003D2CB1">
            <w:pPr>
              <w:spacing w:before="120" w:after="0" w:line="288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>Jeżeli sprzęt nie jest własnością wykonawcy wskazać jego właściciela i dokument na podstawie którego wykonawca będzie nim dysponował</w:t>
            </w:r>
          </w:p>
        </w:tc>
      </w:tr>
      <w:tr w:rsidR="003D2CB1" w:rsidRPr="003D2CB1" w:rsidTr="00D940C5">
        <w:trPr>
          <w:cantSplit/>
          <w:trHeight w:val="633"/>
        </w:trPr>
        <w:tc>
          <w:tcPr>
            <w:tcW w:w="496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2CB1" w:rsidRPr="003D2CB1" w:rsidRDefault="003D2CB1" w:rsidP="003D2CB1">
            <w:pPr>
              <w:spacing w:before="120" w:after="0" w:line="288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 xml:space="preserve">własność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2CB1" w:rsidRPr="003D2CB1" w:rsidRDefault="003D2CB1" w:rsidP="003D2CB1">
            <w:pPr>
              <w:spacing w:before="120" w:after="0" w:line="288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3D2CB1">
              <w:rPr>
                <w:rFonts w:ascii="Arial" w:eastAsia="Times New Roman" w:hAnsi="Arial"/>
                <w:sz w:val="24"/>
                <w:szCs w:val="24"/>
                <w:lang w:eastAsia="pl-PL"/>
              </w:rPr>
              <w:t xml:space="preserve">użyczenie, wynajem </w:t>
            </w:r>
          </w:p>
        </w:tc>
        <w:tc>
          <w:tcPr>
            <w:tcW w:w="51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ind w:right="-70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</w:tr>
      <w:tr w:rsidR="003D2CB1" w:rsidRPr="003D2CB1" w:rsidTr="00D940C5">
        <w:trPr>
          <w:cantSplit/>
          <w:trHeight w:val="11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  <w:p w:rsidR="003D2CB1" w:rsidRPr="003D2CB1" w:rsidRDefault="003D2CB1" w:rsidP="003D2CB1">
            <w:pPr>
              <w:spacing w:before="12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</w:p>
        </w:tc>
      </w:tr>
    </w:tbl>
    <w:p w:rsidR="003D2CB1" w:rsidRPr="003D2CB1" w:rsidRDefault="003D2CB1" w:rsidP="003D2CB1">
      <w:pPr>
        <w:spacing w:before="120" w:after="0" w:line="288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3D2CB1">
        <w:rPr>
          <w:rFonts w:ascii="Arial" w:eastAsia="Times New Roman" w:hAnsi="Arial"/>
          <w:sz w:val="24"/>
          <w:szCs w:val="24"/>
          <w:lang w:eastAsia="pl-PL"/>
        </w:rPr>
        <w:t>W przypadku wskazania sprzętu obcego, którym będzie dysponował wykonawca, do zestawienia należy dołączyć pisemne zobowiązanie innego / innych podmiotów do oddania do dyspozycji tego sprzętu na okres wykonania zamówienia.</w:t>
      </w:r>
    </w:p>
    <w:p w:rsidR="003D2CB1" w:rsidRPr="003D2CB1" w:rsidRDefault="003D2CB1" w:rsidP="003D2CB1">
      <w:pPr>
        <w:spacing w:before="120" w:after="0" w:line="288" w:lineRule="auto"/>
        <w:ind w:left="7799" w:firstLine="709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3D2CB1">
        <w:rPr>
          <w:rFonts w:ascii="Arial" w:eastAsia="Times New Roman" w:hAnsi="Arial"/>
          <w:sz w:val="24"/>
          <w:szCs w:val="24"/>
          <w:lang w:eastAsia="pl-PL"/>
        </w:rPr>
        <w:t>Czytelny podpis Wykonawcy</w:t>
      </w:r>
    </w:p>
    <w:p w:rsidR="00AC437A" w:rsidRDefault="00AC437A">
      <w:bookmarkStart w:id="0" w:name="_GoBack"/>
      <w:bookmarkEnd w:id="0"/>
    </w:p>
    <w:sectPr w:rsidR="00AC437A" w:rsidSect="003D2CB1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1"/>
    <w:rsid w:val="002C5C2D"/>
    <w:rsid w:val="003D2CB1"/>
    <w:rsid w:val="005F194D"/>
    <w:rsid w:val="00A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2018-08-02T11:45:00Z</dcterms:created>
  <dcterms:modified xsi:type="dcterms:W3CDTF">2018-08-02T11:46:00Z</dcterms:modified>
</cp:coreProperties>
</file>